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8E" w:rsidRDefault="0034088E" w:rsidP="0034088E">
      <w:pPr>
        <w:pStyle w:val="a3"/>
        <w:spacing w:after="0"/>
        <w:jc w:val="both"/>
        <w:rPr>
          <w:rFonts w:ascii="Times New Roman" w:eastAsia="Times New Roman" w:hAnsi="Times New Roman"/>
          <w:sz w:val="28"/>
          <w:szCs w:val="28"/>
          <w:lang w:eastAsia="ru-RU"/>
        </w:rPr>
      </w:pPr>
      <w:r w:rsidRPr="0034088E">
        <w:rPr>
          <w:rFonts w:ascii="Times New Roman" w:eastAsia="Times New Roman" w:hAnsi="Times New Roman"/>
          <w:sz w:val="28"/>
          <w:szCs w:val="28"/>
          <w:lang w:eastAsia="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pt;height:708pt" o:ole="">
            <v:imagedata r:id="rId6" o:title=""/>
          </v:shape>
          <o:OLEObject Type="Embed" ProgID="AcroExch.Document.11" ShapeID="_x0000_i1025" DrawAspect="Content" ObjectID="_1522051658" r:id="rId7"/>
        </w:object>
      </w:r>
    </w:p>
    <w:p w:rsidR="0034088E" w:rsidRDefault="0034088E" w:rsidP="0034088E">
      <w:pPr>
        <w:pStyle w:val="a3"/>
        <w:spacing w:after="0"/>
        <w:jc w:val="both"/>
        <w:rPr>
          <w:rFonts w:ascii="Times New Roman" w:eastAsia="Times New Roman" w:hAnsi="Times New Roman"/>
          <w:sz w:val="28"/>
          <w:szCs w:val="28"/>
          <w:lang w:eastAsia="ru-RU"/>
        </w:rPr>
      </w:pPr>
    </w:p>
    <w:p w:rsidR="0034088E" w:rsidRDefault="0034088E" w:rsidP="0034088E">
      <w:pPr>
        <w:pStyle w:val="a3"/>
        <w:numPr>
          <w:ilvl w:val="0"/>
          <w:numId w:val="1"/>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обеспечение </w:t>
      </w:r>
      <w:proofErr w:type="gramStart"/>
      <w:r>
        <w:rPr>
          <w:rFonts w:ascii="Times New Roman" w:eastAsia="Times New Roman" w:hAnsi="Times New Roman"/>
          <w:sz w:val="28"/>
          <w:szCs w:val="28"/>
          <w:lang w:eastAsia="ru-RU"/>
        </w:rPr>
        <w:t>функционирования системы внутреннего мониторинга качества образования</w:t>
      </w:r>
      <w:proofErr w:type="gramEnd"/>
      <w:r>
        <w:rPr>
          <w:rFonts w:ascii="Times New Roman" w:eastAsia="Times New Roman" w:hAnsi="Times New Roman"/>
          <w:sz w:val="28"/>
          <w:szCs w:val="28"/>
          <w:lang w:eastAsia="ru-RU"/>
        </w:rPr>
        <w:t xml:space="preserve"> в дошколь</w:t>
      </w:r>
      <w:r>
        <w:rPr>
          <w:rFonts w:ascii="Times New Roman" w:eastAsia="Times New Roman" w:hAnsi="Times New Roman"/>
          <w:sz w:val="28"/>
          <w:szCs w:val="28"/>
          <w:lang w:eastAsia="ru-RU"/>
        </w:rPr>
        <w:softHyphen/>
        <w:t>ном образовательном учреждении;</w:t>
      </w:r>
    </w:p>
    <w:p w:rsidR="0034088E" w:rsidRDefault="0034088E" w:rsidP="0034088E">
      <w:pPr>
        <w:pStyle w:val="a3"/>
        <w:numPr>
          <w:ilvl w:val="0"/>
          <w:numId w:val="1"/>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внедрение в практику работы МБДОУ достижений педагогической науки, передового педагогического опыта; </w:t>
      </w:r>
    </w:p>
    <w:p w:rsidR="0034088E" w:rsidRDefault="0034088E" w:rsidP="0034088E">
      <w:pPr>
        <w:pStyle w:val="a3"/>
        <w:numPr>
          <w:ilvl w:val="0"/>
          <w:numId w:val="1"/>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профессиональной компетентности, развитие творческой активности педагогических работников МБДОУ.</w:t>
      </w:r>
    </w:p>
    <w:p w:rsidR="0034088E" w:rsidRDefault="0034088E" w:rsidP="0034088E">
      <w:pPr>
        <w:pStyle w:val="a3"/>
        <w:spacing w:after="0"/>
        <w:jc w:val="both"/>
        <w:rPr>
          <w:rFonts w:ascii="Times New Roman" w:eastAsia="Times New Roman" w:hAnsi="Times New Roman"/>
          <w:sz w:val="28"/>
          <w:szCs w:val="28"/>
          <w:lang w:eastAsia="ru-RU"/>
        </w:rPr>
      </w:pPr>
    </w:p>
    <w:p w:rsidR="0034088E" w:rsidRDefault="0034088E" w:rsidP="0034088E">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 Функции педагогического совета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Педагогический совет МБДОУ: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обсуждает Устав и другие локальные акты МБДОУ, касающиеся педагогической деятельности, решает вопрос о внесении в них необходимых изменений и дополнений;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определяет направления образовательной деятельности МБДОУ;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выбирает примерную образовательную программу, образовательные и воспитательные методики, технологии для использования в образовательном процессе;</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разрабатывает основную образовательную программу МБДОУ;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разрабатывает систему </w:t>
      </w:r>
      <w:r>
        <w:rPr>
          <w:rFonts w:ascii="Times New Roman" w:hAnsi="Times New Roman"/>
          <w:sz w:val="28"/>
          <w:szCs w:val="28"/>
          <w:lang w:eastAsia="ru-RU"/>
        </w:rPr>
        <w:t xml:space="preserve">организационно-методического сопровождения процесса реализации основной образовательной программы </w:t>
      </w:r>
      <w:r>
        <w:rPr>
          <w:rFonts w:ascii="Times New Roman" w:eastAsia="Times New Roman" w:hAnsi="Times New Roman"/>
          <w:sz w:val="28"/>
          <w:szCs w:val="28"/>
          <w:lang w:eastAsia="ru-RU"/>
        </w:rPr>
        <w:t>МБДОУ</w:t>
      </w:r>
      <w:r>
        <w:rPr>
          <w:rFonts w:ascii="Times New Roman" w:hAnsi="Times New Roman"/>
          <w:sz w:val="28"/>
          <w:szCs w:val="28"/>
          <w:lang w:eastAsia="ru-RU"/>
        </w:rPr>
        <w:t>;</w:t>
      </w:r>
    </w:p>
    <w:p w:rsidR="0034088E" w:rsidRDefault="0034088E" w:rsidP="0034088E">
      <w:pPr>
        <w:numPr>
          <w:ilvl w:val="0"/>
          <w:numId w:val="2"/>
        </w:numPr>
        <w:autoSpaceDE w:val="0"/>
        <w:autoSpaceDN w:val="0"/>
        <w:adjustRightInd w:val="0"/>
        <w:spacing w:after="0"/>
        <w:ind w:left="714" w:hanging="357"/>
        <w:jc w:val="both"/>
        <w:rPr>
          <w:rFonts w:ascii="Times New Roman" w:hAnsi="Times New Roman"/>
          <w:sz w:val="28"/>
          <w:szCs w:val="28"/>
          <w:lang w:eastAsia="ru-RU"/>
        </w:rPr>
      </w:pPr>
      <w:r>
        <w:rPr>
          <w:rFonts w:ascii="Times New Roman" w:hAnsi="Times New Roman"/>
          <w:sz w:val="28"/>
          <w:szCs w:val="28"/>
          <w:lang w:eastAsia="ru-RU"/>
        </w:rPr>
        <w:t xml:space="preserve">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w:t>
      </w:r>
      <w:r>
        <w:rPr>
          <w:rFonts w:ascii="Times New Roman" w:eastAsia="Times New Roman" w:hAnsi="Times New Roman"/>
          <w:sz w:val="28"/>
          <w:szCs w:val="28"/>
          <w:lang w:eastAsia="ru-RU"/>
        </w:rPr>
        <w:t>МБДОУ</w:t>
      </w:r>
      <w:r>
        <w:rPr>
          <w:rFonts w:ascii="Times New Roman" w:hAnsi="Times New Roman"/>
          <w:sz w:val="28"/>
          <w:szCs w:val="28"/>
          <w:lang w:eastAsia="ru-RU"/>
        </w:rPr>
        <w:t>;</w:t>
      </w:r>
    </w:p>
    <w:p w:rsidR="0034088E" w:rsidRDefault="0034088E" w:rsidP="0034088E">
      <w:pPr>
        <w:numPr>
          <w:ilvl w:val="0"/>
          <w:numId w:val="2"/>
        </w:numPr>
        <w:autoSpaceDE w:val="0"/>
        <w:autoSpaceDN w:val="0"/>
        <w:adjustRightInd w:val="0"/>
        <w:spacing w:after="0"/>
        <w:ind w:left="714" w:hanging="357"/>
        <w:jc w:val="both"/>
        <w:rPr>
          <w:rFonts w:ascii="Times New Roman" w:hAnsi="Times New Roman"/>
          <w:sz w:val="28"/>
          <w:szCs w:val="28"/>
          <w:lang w:eastAsia="ru-RU"/>
        </w:rPr>
      </w:pPr>
      <w:r>
        <w:rPr>
          <w:rFonts w:ascii="Times New Roman" w:hAnsi="Times New Roman"/>
          <w:sz w:val="28"/>
          <w:szCs w:val="28"/>
          <w:lang w:eastAsia="ru-RU"/>
        </w:rPr>
        <w:t xml:space="preserve">осуществляет анализ результатов педагогической диагностики, достижения целевых ориентиров дошкольного образования воспитанниками </w:t>
      </w:r>
      <w:r>
        <w:rPr>
          <w:rFonts w:ascii="Times New Roman" w:eastAsia="Times New Roman" w:hAnsi="Times New Roman"/>
          <w:sz w:val="28"/>
          <w:szCs w:val="28"/>
          <w:lang w:eastAsia="ru-RU"/>
        </w:rPr>
        <w:t>МБДОУ</w:t>
      </w:r>
      <w:r>
        <w:rPr>
          <w:rFonts w:ascii="Times New Roman" w:hAnsi="Times New Roman"/>
          <w:sz w:val="28"/>
          <w:szCs w:val="28"/>
          <w:lang w:eastAsia="ru-RU"/>
        </w:rPr>
        <w:t xml:space="preserve">; </w:t>
      </w:r>
    </w:p>
    <w:p w:rsidR="0034088E" w:rsidRDefault="0034088E" w:rsidP="0034088E">
      <w:pPr>
        <w:pStyle w:val="a3"/>
        <w:numPr>
          <w:ilvl w:val="0"/>
          <w:numId w:val="2"/>
        </w:numPr>
        <w:spacing w:after="0"/>
        <w:ind w:left="714" w:hanging="3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обсуждает и рекомендует к утверждению проект годового плана работы МБДОУ;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МБДОУ;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МБДОУ;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рассматривает вопросы организации дополнительных образовательных услуг воспитанникам, в т. ч. платных;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подводит итоги деятельности МБДОУ за учебный год;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заслушивает отчеты педагогических работников о  ходе реализации основной образовательной программы МБДОУ, дополнительных </w:t>
      </w:r>
      <w:r>
        <w:rPr>
          <w:rFonts w:ascii="Times New Roman" w:eastAsia="Times New Roman" w:hAnsi="Times New Roman"/>
          <w:sz w:val="28"/>
          <w:szCs w:val="28"/>
          <w:lang w:eastAsia="ru-RU"/>
        </w:rPr>
        <w:lastRenderedPageBreak/>
        <w:t xml:space="preserve">образовательных программ, степени готовности детей к школьному обучению, результатах самообразования педагогов;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заслушивает доклады представителей организаций и учреждений, взаимодействующих с МБДОУ по вопросам образования и 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контролирует выполнение ранее принятых решений Педагогического совета;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изучение и обсуждение нормативных правовых документов в области дошкольного образования; </w:t>
      </w:r>
    </w:p>
    <w:p w:rsidR="0034088E" w:rsidRDefault="0034088E" w:rsidP="0034088E">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утверждает характеристики и принимает решения о награждении, поощрении педагогических работников МБДОУ.</w:t>
      </w:r>
    </w:p>
    <w:p w:rsidR="0034088E" w:rsidRDefault="0034088E" w:rsidP="0034088E">
      <w:pPr>
        <w:spacing w:after="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4. Права Педагогического совета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Педагогический совет имеет право: </w:t>
      </w:r>
    </w:p>
    <w:p w:rsidR="0034088E" w:rsidRDefault="0034088E" w:rsidP="0034088E">
      <w:pPr>
        <w:pStyle w:val="a3"/>
        <w:numPr>
          <w:ilvl w:val="0"/>
          <w:numId w:val="3"/>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участвовать в управлении МБДОУ; </w:t>
      </w:r>
    </w:p>
    <w:p w:rsidR="0034088E" w:rsidRDefault="0034088E" w:rsidP="0034088E">
      <w:pPr>
        <w:pStyle w:val="a3"/>
        <w:numPr>
          <w:ilvl w:val="0"/>
          <w:numId w:val="3"/>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направлять предложения и заявления в адрес заведующего МБДОУ.</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Каждый член Педагогического совета имеет право:</w:t>
      </w:r>
    </w:p>
    <w:p w:rsidR="0034088E" w:rsidRDefault="0034088E" w:rsidP="0034088E">
      <w:pPr>
        <w:pStyle w:val="a3"/>
        <w:numPr>
          <w:ilvl w:val="0"/>
          <w:numId w:val="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выдвигать на обсуждение Педагогического совета любой вопрос, касающийся педагогической деятельности МБДОУ, если его предложение поддержит не менее одной трети членов Педагогического совета; </w:t>
      </w:r>
    </w:p>
    <w:p w:rsidR="0034088E" w:rsidRDefault="0034088E" w:rsidP="0034088E">
      <w:pPr>
        <w:pStyle w:val="a3"/>
        <w:numPr>
          <w:ilvl w:val="0"/>
          <w:numId w:val="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несогласии с решением Педагогического совета высказывать свое мотивированное мнение, которое должно быть занесено в протокол.</w:t>
      </w:r>
    </w:p>
    <w:p w:rsidR="0034088E" w:rsidRDefault="0034088E" w:rsidP="0034088E">
      <w:pPr>
        <w:spacing w:after="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5. Организация управления педагогическим советом</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 В состав Педагогического совета входят заведующий, все педагоги МБДОУ.</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воспитанников, представители Учредителя. Необходимость их участия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 Педагогический совет избирает из своего состава председателя и секретаря сроком на один учебный год.</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 Председатель Педагогического совета:</w:t>
      </w:r>
    </w:p>
    <w:p w:rsidR="0034088E" w:rsidRDefault="0034088E" w:rsidP="0034088E">
      <w:pPr>
        <w:pStyle w:val="a3"/>
        <w:numPr>
          <w:ilvl w:val="0"/>
          <w:numId w:val="5"/>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деятельность Педагогического совета; </w:t>
      </w:r>
    </w:p>
    <w:p w:rsidR="0034088E" w:rsidRDefault="0034088E" w:rsidP="0034088E">
      <w:pPr>
        <w:pStyle w:val="a3"/>
        <w:numPr>
          <w:ilvl w:val="0"/>
          <w:numId w:val="5"/>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информирует членов Педагогического совета о предстоящем заседании не менее чем за 30 дней до его проведения; </w:t>
      </w:r>
    </w:p>
    <w:p w:rsidR="0034088E" w:rsidRDefault="0034088E" w:rsidP="0034088E">
      <w:pPr>
        <w:pStyle w:val="a3"/>
        <w:numPr>
          <w:ilvl w:val="0"/>
          <w:numId w:val="5"/>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организует подготовку и прове</w:t>
      </w:r>
      <w:r>
        <w:rPr>
          <w:rFonts w:ascii="Times New Roman" w:eastAsia="Times New Roman" w:hAnsi="Times New Roman"/>
          <w:sz w:val="28"/>
          <w:szCs w:val="28"/>
          <w:lang w:eastAsia="ru-RU"/>
        </w:rPr>
        <w:t xml:space="preserve">дение заседания Педагогического </w:t>
      </w:r>
      <w:bookmarkStart w:id="0" w:name="_GoBack"/>
      <w:bookmarkEnd w:id="0"/>
      <w:r>
        <w:rPr>
          <w:rFonts w:ascii="Times New Roman" w:eastAsia="Times New Roman" w:hAnsi="Times New Roman"/>
          <w:sz w:val="28"/>
          <w:szCs w:val="28"/>
          <w:lang w:eastAsia="ru-RU"/>
        </w:rPr>
        <w:t>совета;</w:t>
      </w:r>
    </w:p>
    <w:p w:rsidR="0034088E" w:rsidRDefault="0034088E" w:rsidP="0034088E">
      <w:pPr>
        <w:pStyle w:val="a3"/>
        <w:numPr>
          <w:ilvl w:val="0"/>
          <w:numId w:val="5"/>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определяет повестку дня Педагогического совета; </w:t>
      </w:r>
    </w:p>
    <w:p w:rsidR="0034088E" w:rsidRDefault="0034088E" w:rsidP="0034088E">
      <w:pPr>
        <w:pStyle w:val="a3"/>
        <w:numPr>
          <w:ilvl w:val="0"/>
          <w:numId w:val="5"/>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контролирует выполнение решений Педагогического совета.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5.4. Педагогический совет работает по плану, составляющему часть годового плана работы МБДОУ. </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 Заседания Педагогического совета созываются в соответствии с планом работы МБДОУ.</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 Заседания Педагогического совета правомочны, если на них присутствует не менее половины его состава.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 Ответственность за выполнение решений Педагогического совета несет заведующий МБДОУ. Решения выполняют ответственные лица и в срок, указанный в протоколе заседания Педагогического сове</w:t>
      </w:r>
      <w:r>
        <w:rPr>
          <w:rFonts w:ascii="Times New Roman" w:eastAsia="Times New Roman" w:hAnsi="Times New Roman"/>
          <w:sz w:val="28"/>
          <w:szCs w:val="28"/>
          <w:lang w:eastAsia="ru-RU"/>
        </w:rPr>
        <w:softHyphen/>
        <w:t>та, результаты выполнения решений оглашаются на следующем заседании Педагогического совета.</w:t>
      </w:r>
    </w:p>
    <w:p w:rsidR="0034088E" w:rsidRDefault="0034088E" w:rsidP="0034088E">
      <w:pPr>
        <w:spacing w:after="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6. Взаимосвязи Педагогического совета с другими органами самоуправления</w:t>
      </w:r>
    </w:p>
    <w:p w:rsidR="0034088E" w:rsidRDefault="0034088E" w:rsidP="0034088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Педагогический совет организует взаимодействие с другими коллегиальными органами управления МБДОУ – Общим собранием работников МБДОУ, Родительским комитетом, Управляющим советом:</w:t>
      </w:r>
    </w:p>
    <w:p w:rsidR="0034088E" w:rsidRDefault="0034088E" w:rsidP="0034088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через участие представителей Педагогического совета в заседании Управляющего совета, родительско</w:t>
      </w:r>
      <w:r>
        <w:rPr>
          <w:rFonts w:ascii="Times New Roman" w:eastAsia="Times New Roman" w:hAnsi="Times New Roman"/>
          <w:sz w:val="24"/>
          <w:szCs w:val="24"/>
          <w:lang w:eastAsia="ru-RU"/>
        </w:rPr>
        <w:softHyphen/>
        <w:t>го комитета Учреждения;</w:t>
      </w:r>
    </w:p>
    <w:p w:rsidR="0034088E" w:rsidRDefault="0034088E" w:rsidP="0034088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на ознакомление общему собранию, управляющему совету и родительскому комитету Учреждения материалов, разработанных на заседании педагогического совета;</w:t>
      </w:r>
    </w:p>
    <w:p w:rsidR="0034088E" w:rsidRDefault="0034088E" w:rsidP="0034088E">
      <w:pPr>
        <w:spacing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внесение предложений и дополнений по вопросам, рассматриваемым на заседаниях общего собрания, управляющего совета и родительского комитета Учреждения.</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(через участие представителей Педагогического совета в заседании Общего собрания работников МБДОУ):  </w:t>
      </w:r>
    </w:p>
    <w:p w:rsidR="0034088E" w:rsidRDefault="0034088E" w:rsidP="0034088E">
      <w:pPr>
        <w:pStyle w:val="a3"/>
        <w:numPr>
          <w:ilvl w:val="0"/>
          <w:numId w:val="6"/>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представляет на ознакомление Общему собранию,  Родительскому комитету и Управляющему совету материалы, разработанные на заседании Педагогического совета; </w:t>
      </w:r>
    </w:p>
    <w:p w:rsidR="0034088E" w:rsidRDefault="0034088E" w:rsidP="0034088E">
      <w:pPr>
        <w:pStyle w:val="a3"/>
        <w:numPr>
          <w:ilvl w:val="0"/>
          <w:numId w:val="6"/>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вносит предложения и дополнения по вопросам, рассматриваемым на заседаниях Общего собрания, Родительского комитета  и Управляющего совета.</w:t>
      </w:r>
    </w:p>
    <w:p w:rsidR="0034088E" w:rsidRDefault="0034088E" w:rsidP="0034088E">
      <w:pPr>
        <w:pStyle w:val="a3"/>
        <w:spacing w:after="0"/>
        <w:rPr>
          <w:rFonts w:ascii="Times New Roman" w:eastAsia="Times New Roman" w:hAnsi="Times New Roman"/>
          <w:sz w:val="28"/>
          <w:szCs w:val="28"/>
          <w:lang w:eastAsia="ru-RU"/>
        </w:rPr>
      </w:pPr>
    </w:p>
    <w:p w:rsidR="0034088E" w:rsidRDefault="0034088E" w:rsidP="0034088E">
      <w:pPr>
        <w:pStyle w:val="a3"/>
        <w:spacing w:after="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7. Ответственность педагогического совета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 Педагогический совет несет ответственность за соблюдение законодательства РФ в ходе выполнения решений.</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 Педагогический совет несет ответственность за невыполнение или выполнение не в полном объеме закрепленных за ним задач и функций.</w:t>
      </w:r>
    </w:p>
    <w:p w:rsidR="0034088E" w:rsidRDefault="0034088E" w:rsidP="0034088E">
      <w:pPr>
        <w:spacing w:after="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8. Оформление решений Педагогического совета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8.1. Заседания Педагогического совета оформляются протоколом. </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 В книге протоколов фиксируются: </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дата проведения и порядковый номер заседания;  </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количественное присутствие (указывается общее количество) членов Педагогического совета; </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Ф.И.О, должность приглашенных участников Педагогического совета; </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количественное отсутствие членов Педагогического совета (Ф.И.О. отсутствующих сотрудников МБДОУ);</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повестка дня; </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ход обсуждения вопросов; </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предложения, рекомендации и замечания членов Педагогического совета и приглашенных лиц; </w:t>
      </w:r>
    </w:p>
    <w:p w:rsidR="0034088E" w:rsidRDefault="0034088E" w:rsidP="0034088E">
      <w:pPr>
        <w:pStyle w:val="a3"/>
        <w:numPr>
          <w:ilvl w:val="0"/>
          <w:numId w:val="7"/>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решения Педагогического совета.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8.3. Протоколы подписываются председателем и секретарем Педагогического совета. </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8.4. Нумерация протоколов ведется от начала учебного года.</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 Книга протоколов Педагогического совета нумеруется постранично, визируется подписью заведующего МБДОУ и печатью МБДОУ.</w:t>
      </w:r>
    </w:p>
    <w:p w:rsidR="0034088E" w:rsidRDefault="0034088E" w:rsidP="0034088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8.6. Книга протоколов Педагогического совета хранится в МБДОУ в течение 25 лет и передается по акту (при смене заведующего).</w:t>
      </w:r>
    </w:p>
    <w:p w:rsidR="0034088E" w:rsidRDefault="0034088E" w:rsidP="0034088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 Доклады, тексты выступлений, о которых в протоколе Педагогического совета делается запись "до</w:t>
      </w:r>
      <w:r>
        <w:rPr>
          <w:rFonts w:ascii="Times New Roman" w:eastAsia="Times New Roman" w:hAnsi="Times New Roman"/>
          <w:sz w:val="28"/>
          <w:szCs w:val="28"/>
          <w:lang w:eastAsia="ru-RU"/>
        </w:rPr>
        <w:softHyphen/>
        <w:t>клад (выступление)" прилагаются, группируются в отдельной папке с тем же сроком хранения, что и книга протоколов педагогического совета.</w:t>
      </w:r>
    </w:p>
    <w:p w:rsidR="0034088E" w:rsidRDefault="0034088E" w:rsidP="0034088E">
      <w:pPr>
        <w:rPr>
          <w:rFonts w:ascii="Times New Roman" w:hAnsi="Times New Roman"/>
          <w:sz w:val="28"/>
          <w:szCs w:val="28"/>
        </w:rPr>
      </w:pPr>
    </w:p>
    <w:p w:rsidR="000A712C" w:rsidRDefault="000A712C"/>
    <w:sectPr w:rsidR="000A712C" w:rsidSect="0034088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3F0"/>
    <w:multiLevelType w:val="hybridMultilevel"/>
    <w:tmpl w:val="6422CCB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650A7F"/>
    <w:multiLevelType w:val="hybridMultilevel"/>
    <w:tmpl w:val="B28A0104"/>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604E0E"/>
    <w:multiLevelType w:val="hybridMultilevel"/>
    <w:tmpl w:val="7274475E"/>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B80111"/>
    <w:multiLevelType w:val="hybridMultilevel"/>
    <w:tmpl w:val="416C2FA6"/>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B2232B"/>
    <w:multiLevelType w:val="hybridMultilevel"/>
    <w:tmpl w:val="B1F8FC1A"/>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C3C07B0"/>
    <w:multiLevelType w:val="hybridMultilevel"/>
    <w:tmpl w:val="4CCE0376"/>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0B"/>
    <w:rsid w:val="000A712C"/>
    <w:rsid w:val="0034088E"/>
    <w:rsid w:val="00521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1147</Words>
  <Characters>6538</Characters>
  <Application>Microsoft Office Word</Application>
  <DocSecurity>0</DocSecurity>
  <Lines>54</Lines>
  <Paragraphs>15</Paragraphs>
  <ScaleCrop>false</ScaleCrop>
  <Company>*</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3</cp:revision>
  <dcterms:created xsi:type="dcterms:W3CDTF">2016-04-13T08:14:00Z</dcterms:created>
  <dcterms:modified xsi:type="dcterms:W3CDTF">2016-04-13T08:21:00Z</dcterms:modified>
</cp:coreProperties>
</file>