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AF" w:rsidRPr="00C51DAF" w:rsidRDefault="00C51DAF" w:rsidP="00C51DAF">
      <w:pPr>
        <w:framePr w:wrap="around" w:vAnchor="page" w:hAnchor="page" w:x="794" w:y="618"/>
        <w:rPr>
          <w:rFonts w:ascii="Tahoma" w:hAnsi="Tahoma" w:cs="Tahoma"/>
          <w:sz w:val="2"/>
          <w:szCs w:val="2"/>
          <w:lang w:val="en-US"/>
        </w:rPr>
      </w:pPr>
      <w:r>
        <w:rPr>
          <w:rFonts w:ascii="Tahoma" w:hAnsi="Tahoma" w:cs="Tahoma"/>
          <w:noProof/>
          <w:sz w:val="2"/>
          <w:szCs w:val="2"/>
        </w:rPr>
        <w:drawing>
          <wp:inline distT="0" distB="0" distL="0" distR="0">
            <wp:extent cx="7067550" cy="1030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DAF" w:rsidRPr="00680113" w:rsidRDefault="00C51DAF" w:rsidP="00C51DAF">
      <w:pPr>
        <w:ind w:firstLine="360"/>
        <w:jc w:val="both"/>
      </w:pPr>
      <w:bookmarkStart w:id="0" w:name="_GoBack"/>
      <w:bookmarkEnd w:id="0"/>
      <w:r w:rsidRPr="00680113">
        <w:lastRenderedPageBreak/>
        <w:t xml:space="preserve">      Для открытия консультативного пункта требуется:</w:t>
      </w:r>
    </w:p>
    <w:p w:rsidR="00C51DAF" w:rsidRDefault="00C51DAF" w:rsidP="00C51DAF">
      <w:pPr>
        <w:ind w:firstLine="360"/>
        <w:jc w:val="both"/>
      </w:pPr>
      <w:r w:rsidRPr="00680113">
        <w:t xml:space="preserve">     </w:t>
      </w:r>
      <w:r>
        <w:t>•        </w:t>
      </w:r>
      <w:r w:rsidRPr="00680113">
        <w:t xml:space="preserve"> пол</w:t>
      </w:r>
      <w:r>
        <w:t>ожение о консультативном пункте;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•         график работы консультативного пункта;</w:t>
      </w:r>
    </w:p>
    <w:p w:rsidR="00C51DAF" w:rsidRPr="00680113" w:rsidRDefault="00C51DAF" w:rsidP="00C51DAF">
      <w:pPr>
        <w:ind w:firstLine="360"/>
        <w:jc w:val="both"/>
      </w:pPr>
      <w:r>
        <w:t xml:space="preserve">    </w:t>
      </w:r>
      <w:r w:rsidRPr="00680113">
        <w:t xml:space="preserve"> •         информационный стенд.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3.2.         Общее руководство работой </w:t>
      </w:r>
      <w:r>
        <w:t>к</w:t>
      </w:r>
      <w:r w:rsidRPr="00680113">
        <w:t xml:space="preserve">онсультативный пункт возлагается на заведующего </w:t>
      </w:r>
      <w:r>
        <w:t>МБ</w:t>
      </w:r>
      <w:r w:rsidRPr="00680113">
        <w:t>ДОУ.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Руководство </w:t>
      </w:r>
      <w:r>
        <w:t>консультативным</w:t>
      </w:r>
      <w:r w:rsidRPr="00680113">
        <w:t xml:space="preserve"> пункт</w:t>
      </w:r>
      <w:r>
        <w:t>ом</w:t>
      </w:r>
      <w:r w:rsidRPr="00680113">
        <w:t xml:space="preserve"> осуществляется руководителем</w:t>
      </w:r>
      <w:r>
        <w:t xml:space="preserve"> (старший воспитатель), </w:t>
      </w:r>
      <w:r w:rsidRPr="00680113">
        <w:t xml:space="preserve">который назначается заведующим </w:t>
      </w:r>
      <w:r>
        <w:t>МБДОУ</w:t>
      </w:r>
      <w:r w:rsidRPr="00680113">
        <w:t xml:space="preserve">. Он несет ответственность в пределах своей компетенции за деятельность </w:t>
      </w:r>
      <w:r>
        <w:t>консультативного</w:t>
      </w:r>
      <w:r w:rsidRPr="00680113">
        <w:t xml:space="preserve"> пункт</w:t>
      </w:r>
      <w:r>
        <w:t>а</w:t>
      </w:r>
      <w:r w:rsidRPr="00680113">
        <w:t>.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3.3.          Управление и руководство организацией деятельности </w:t>
      </w:r>
      <w:r>
        <w:t>к</w:t>
      </w:r>
      <w:r w:rsidRPr="00680113">
        <w:t>онсультативный пункт осуществляе</w:t>
      </w:r>
      <w:r>
        <w:t>тся в соответствии с настоящим П</w:t>
      </w:r>
      <w:r w:rsidRPr="00680113">
        <w:t>оложением.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3.4.    Консультативный пункт работает </w:t>
      </w:r>
      <w:r>
        <w:rPr>
          <w:bCs/>
        </w:rPr>
        <w:t>1 раз в неделю</w:t>
      </w:r>
      <w:r>
        <w:t xml:space="preserve">  </w:t>
      </w:r>
      <w:r>
        <w:rPr>
          <w:bCs/>
        </w:rPr>
        <w:t xml:space="preserve">в соответствии с графиком, </w:t>
      </w:r>
      <w:r w:rsidRPr="00680113">
        <w:rPr>
          <w:bCs/>
        </w:rPr>
        <w:t>утвержденным приказом руководителя образовательного учреждения.</w:t>
      </w:r>
    </w:p>
    <w:p w:rsidR="00C51DAF" w:rsidRPr="00680113" w:rsidRDefault="00C51DAF" w:rsidP="00C51DAF">
      <w:pPr>
        <w:ind w:firstLine="360"/>
        <w:jc w:val="both"/>
      </w:pPr>
      <w:r w:rsidRPr="005071B7">
        <w:t xml:space="preserve">3.5.         Заведующий </w:t>
      </w:r>
      <w:r>
        <w:t>МБ</w:t>
      </w:r>
      <w:r w:rsidRPr="005071B7">
        <w:t>ДОУ</w:t>
      </w:r>
      <w:r w:rsidRPr="00680113">
        <w:t xml:space="preserve"> организует работу консультативного пункта, в том числе: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</w:t>
      </w:r>
      <w:r>
        <w:t xml:space="preserve"> –</w:t>
      </w:r>
      <w:r w:rsidRPr="00680113">
        <w:t xml:space="preserve"> обеспечивает работу консультативного пункта в соответствии с графиком работы консультативного пункта, специалистов </w:t>
      </w:r>
      <w:r>
        <w:t>МБ</w:t>
      </w:r>
      <w:r w:rsidRPr="00680113">
        <w:t>ДОУ</w:t>
      </w:r>
      <w:r>
        <w:t>;</w:t>
      </w:r>
      <w:r w:rsidRPr="00680113">
        <w:t xml:space="preserve"> 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 </w:t>
      </w:r>
      <w:r>
        <w:t>– </w:t>
      </w:r>
      <w:r w:rsidRPr="00680113">
        <w:t xml:space="preserve">изучает запрос семей, воспитывающих детей дошкольного возраста на дому, на услуги, предоставляемые консультативным пунктом; </w:t>
      </w:r>
    </w:p>
    <w:p w:rsidR="00C51DAF" w:rsidRPr="00680113" w:rsidRDefault="00C51DAF" w:rsidP="00C51DAF">
      <w:pPr>
        <w:ind w:firstLine="360"/>
        <w:jc w:val="both"/>
      </w:pPr>
      <w:r>
        <w:t xml:space="preserve">     </w:t>
      </w:r>
      <w:r w:rsidRPr="00680113">
        <w:t> </w:t>
      </w:r>
      <w:r>
        <w:t>– </w:t>
      </w:r>
      <w:r w:rsidRPr="00680113">
        <w:t xml:space="preserve">разрабатывает годовой план работы консультативного пункта и контролирует его исполнение; 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 </w:t>
      </w:r>
      <w:r>
        <w:t>– </w:t>
      </w:r>
      <w:r w:rsidRPr="00680113">
        <w:t>определяет функциональные обязанности специ</w:t>
      </w:r>
      <w:r>
        <w:t>алистов консультативного пункта;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  </w:t>
      </w:r>
      <w:r>
        <w:t>– </w:t>
      </w:r>
      <w:r w:rsidRPr="00680113">
        <w:t xml:space="preserve">осуществляет учет работы специалистов консультативного пункта; </w:t>
      </w:r>
    </w:p>
    <w:p w:rsidR="00C51DAF" w:rsidRPr="00680113" w:rsidRDefault="00C51DAF" w:rsidP="00C51DAF">
      <w:pPr>
        <w:ind w:firstLine="360"/>
        <w:jc w:val="both"/>
      </w:pPr>
      <w:r w:rsidRPr="00680113">
        <w:t>3</w:t>
      </w:r>
      <w:r>
        <w:t>.6.  </w:t>
      </w:r>
      <w:r w:rsidRPr="00680113">
        <w:t xml:space="preserve">Непосредственную работу с семьей осуществляют специалисты консультативного пункта </w:t>
      </w:r>
      <w:r>
        <w:t>МБ</w:t>
      </w:r>
      <w:r w:rsidRPr="00680113">
        <w:t>ДОУ (учитель-логопед, педагог-психолог,  воспитатели и другие работники в соответствии со  штатным расписанием).</w:t>
      </w:r>
    </w:p>
    <w:p w:rsidR="00C51DAF" w:rsidRPr="00680113" w:rsidRDefault="00C51DAF" w:rsidP="00C51DAF">
      <w:pPr>
        <w:ind w:firstLine="360"/>
        <w:jc w:val="both"/>
      </w:pPr>
      <w:r w:rsidRPr="00680113">
        <w:t>3</w:t>
      </w:r>
      <w:r>
        <w:t>.7.   </w:t>
      </w:r>
      <w:r w:rsidRPr="00680113">
        <w:t xml:space="preserve">Режим работы специалистов консультативного пункта определяется заведующим самостоятельно, исходя из режима работы </w:t>
      </w:r>
      <w:r>
        <w:t>МБ</w:t>
      </w:r>
      <w:r w:rsidRPr="00680113">
        <w:t>ДОУ.</w:t>
      </w:r>
    </w:p>
    <w:p w:rsidR="00C51DAF" w:rsidRPr="00680113" w:rsidRDefault="00C51DAF" w:rsidP="00C51DAF">
      <w:pPr>
        <w:ind w:firstLine="360"/>
        <w:jc w:val="both"/>
      </w:pPr>
      <w:r w:rsidRPr="00680113">
        <w:t>3.8</w:t>
      </w:r>
      <w:r>
        <w:t xml:space="preserve">. </w:t>
      </w:r>
      <w:r w:rsidRPr="00680113">
        <w:t>Основными формами деятельности консультативного пункта</w:t>
      </w:r>
      <w:r w:rsidRPr="00680113">
        <w:br/>
        <w:t>является организация лекториев, теоретических и практических семинаров</w:t>
      </w:r>
      <w:r w:rsidRPr="00680113">
        <w:br/>
        <w:t>для родителей (законных представителей), индивидуальных и групповых</w:t>
      </w:r>
      <w:r w:rsidRPr="00680113">
        <w:br/>
        <w:t>консультаций     по     запросу     родителей     (законных     представителей),</w:t>
      </w:r>
      <w:r w:rsidRPr="00680113">
        <w:br/>
        <w:t>организация   заочного   консультирования   по   письменному   обращению,</w:t>
      </w:r>
      <w:r w:rsidRPr="00680113">
        <w:br/>
        <w:t>телефонному звонку и так далее.</w:t>
      </w:r>
    </w:p>
    <w:p w:rsidR="00C51DAF" w:rsidRPr="00680113" w:rsidRDefault="00C51DAF" w:rsidP="00C51DAF">
      <w:pPr>
        <w:ind w:firstLine="360"/>
        <w:jc w:val="both"/>
      </w:pPr>
      <w:r w:rsidRPr="00680113">
        <w:t>3.9</w:t>
      </w:r>
      <w:r>
        <w:t xml:space="preserve">. </w:t>
      </w:r>
      <w:r w:rsidRPr="00680113">
        <w:t>Консультативный пункт  осуществляет консультативную</w:t>
      </w:r>
      <w:r w:rsidRPr="00680113">
        <w:br/>
        <w:t>помощь родителям (законным представителям) по следующим вопросам: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 •         социализация детей дошкольного возраста, не посещающих </w:t>
      </w:r>
      <w:r>
        <w:t>МБ</w:t>
      </w:r>
      <w:r w:rsidRPr="00680113">
        <w:t>ДОУ;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 •         возрастные, психофизиологические особенности детей;                                           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 </w:t>
      </w:r>
      <w:r>
        <w:t xml:space="preserve">•         </w:t>
      </w:r>
      <w:r w:rsidRPr="00680113">
        <w:t>готовность к обучению в школе;</w:t>
      </w:r>
    </w:p>
    <w:p w:rsidR="00C51DAF" w:rsidRDefault="00C51DAF" w:rsidP="00C51DAF">
      <w:pPr>
        <w:ind w:firstLine="360"/>
        <w:jc w:val="both"/>
      </w:pPr>
      <w:r w:rsidRPr="00680113">
        <w:t xml:space="preserve">      </w:t>
      </w:r>
      <w:r>
        <w:t>•        </w:t>
      </w:r>
      <w:r w:rsidRPr="00680113">
        <w:t xml:space="preserve">профилактика различных отклонений в </w:t>
      </w:r>
      <w:proofErr w:type="gramStart"/>
      <w:r w:rsidRPr="00680113">
        <w:t>физическом</w:t>
      </w:r>
      <w:proofErr w:type="gramEnd"/>
      <w:r w:rsidRPr="00680113">
        <w:t>, психическом и</w:t>
      </w:r>
    </w:p>
    <w:p w:rsidR="00C51DAF" w:rsidRPr="00680113" w:rsidRDefault="00C51DAF" w:rsidP="00C51DAF">
      <w:pPr>
        <w:ind w:firstLine="360"/>
        <w:jc w:val="both"/>
      </w:pPr>
      <w:r>
        <w:t xml:space="preserve">                </w:t>
      </w:r>
      <w:r w:rsidRPr="00680113">
        <w:t xml:space="preserve">социальном </w:t>
      </w:r>
      <w:proofErr w:type="gramStart"/>
      <w:r w:rsidRPr="00680113">
        <w:t>развитии</w:t>
      </w:r>
      <w:proofErr w:type="gramEnd"/>
      <w:r w:rsidRPr="00680113">
        <w:t xml:space="preserve"> детей дошкольного возраста, не посещающих </w:t>
      </w:r>
      <w:r>
        <w:t>МБ</w:t>
      </w:r>
      <w:r w:rsidRPr="00680113">
        <w:t xml:space="preserve">ДОУ;    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•         социальная защита дет</w:t>
      </w:r>
      <w:r>
        <w:t>ей из различных категорий семей;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•         организация игровой деятельности;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    •         организация питания детей;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</w:t>
      </w:r>
      <w:r>
        <w:t xml:space="preserve"> </w:t>
      </w:r>
      <w:r w:rsidRPr="00680113">
        <w:t xml:space="preserve">   •        </w:t>
      </w:r>
      <w:r>
        <w:t xml:space="preserve"> </w:t>
      </w:r>
      <w:r w:rsidRPr="00680113">
        <w:t xml:space="preserve"> создание условий для з</w:t>
      </w:r>
      <w:r>
        <w:t>акаливания и оздоровления детей.</w:t>
      </w:r>
      <w:r w:rsidRPr="00680113">
        <w:t xml:space="preserve">              </w:t>
      </w:r>
      <w:r>
        <w:t xml:space="preserve">   </w:t>
      </w:r>
      <w:r w:rsidRPr="00680113">
        <w:t xml:space="preserve"> </w:t>
      </w:r>
    </w:p>
    <w:p w:rsidR="00C51DAF" w:rsidRPr="00680113" w:rsidRDefault="00C51DAF" w:rsidP="00C51DAF">
      <w:pPr>
        <w:ind w:firstLine="360"/>
        <w:jc w:val="both"/>
      </w:pPr>
      <w:r w:rsidRPr="00680113">
        <w:t>3.10.</w:t>
      </w:r>
      <w:r w:rsidRPr="00680113">
        <w:tab/>
        <w:t>В целях оказания помощи семье специалисты консультативного</w:t>
      </w:r>
      <w:r w:rsidRPr="00680113">
        <w:br/>
        <w:t>пункта        могут    проводить    работу    с    детьми    с    целью    получения</w:t>
      </w:r>
      <w:r w:rsidRPr="00680113">
        <w:br/>
        <w:t>дополнительной       информации       в       форме       беседы,       проведения</w:t>
      </w:r>
      <w:r w:rsidRPr="00680113">
        <w:br/>
        <w:t>диагностических исследований, организации наблюдения за детьми и др.</w:t>
      </w:r>
    </w:p>
    <w:p w:rsidR="00C51DAF" w:rsidRPr="00680113" w:rsidRDefault="00C51DAF" w:rsidP="00C51DAF">
      <w:pPr>
        <w:ind w:firstLine="360"/>
        <w:jc w:val="both"/>
      </w:pPr>
      <w:r w:rsidRPr="00680113">
        <w:t>3.11.</w:t>
      </w:r>
      <w:r>
        <w:t xml:space="preserve"> </w:t>
      </w:r>
      <w:r w:rsidRPr="00680113">
        <w:t xml:space="preserve">Работа с родителями (законными представителями) и детьми в консультативном пункте </w:t>
      </w:r>
      <w:r>
        <w:t xml:space="preserve">может </w:t>
      </w:r>
      <w:r w:rsidRPr="00680113">
        <w:t>проводит</w:t>
      </w:r>
      <w:r>
        <w:t>ь</w:t>
      </w:r>
      <w:r w:rsidRPr="00680113">
        <w:t>ся в различных формах: подгрупповых, индивидуальных.</w:t>
      </w:r>
      <w:r>
        <w:t xml:space="preserve"> </w:t>
      </w:r>
      <w:r w:rsidRPr="00680113">
        <w:rPr>
          <w:bCs/>
        </w:rPr>
        <w:lastRenderedPageBreak/>
        <w:t>Индивидуальная работа с детьми организуется в присутствии родителей (законных</w:t>
      </w:r>
      <w:r w:rsidRPr="00680113">
        <w:rPr>
          <w:b/>
          <w:bCs/>
        </w:rPr>
        <w:t xml:space="preserve"> </w:t>
      </w:r>
      <w:r w:rsidRPr="00680113">
        <w:rPr>
          <w:bCs/>
        </w:rPr>
        <w:t>представителей).</w:t>
      </w:r>
      <w:r w:rsidRPr="00680113">
        <w:rPr>
          <w:b/>
          <w:bCs/>
        </w:rPr>
        <w:t xml:space="preserve"> </w:t>
      </w:r>
    </w:p>
    <w:p w:rsidR="00C51DAF" w:rsidRPr="00680113" w:rsidRDefault="00C51DAF" w:rsidP="00C51DAF">
      <w:pPr>
        <w:ind w:firstLine="360"/>
        <w:jc w:val="both"/>
      </w:pPr>
      <w:r w:rsidRPr="00680113">
        <w:t>3.12.</w:t>
      </w:r>
      <w:r>
        <w:t xml:space="preserve"> </w:t>
      </w:r>
      <w:r w:rsidRPr="00680113">
        <w:t>Организация психолого-педагогической помощи родителям (законным представителям) строится на основе интеграции деятельности специалистов: воспитателя,  учителя-логопеда, медицинского работника и других специалистов.</w:t>
      </w:r>
    </w:p>
    <w:p w:rsidR="00C51DAF" w:rsidRPr="00680113" w:rsidRDefault="00C51DAF" w:rsidP="00C51DAF">
      <w:pPr>
        <w:ind w:firstLine="360"/>
        <w:jc w:val="both"/>
      </w:pPr>
      <w:r w:rsidRPr="00680113"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C51DAF" w:rsidRPr="00680113" w:rsidRDefault="00C51DAF" w:rsidP="00C51DAF">
      <w:pPr>
        <w:ind w:firstLine="360"/>
        <w:jc w:val="both"/>
      </w:pPr>
      <w:r w:rsidRPr="00680113">
        <w:t>Количество специал</w:t>
      </w:r>
      <w:r>
        <w:t>истов, привлеченных к работе в к</w:t>
      </w:r>
      <w:r w:rsidRPr="00680113">
        <w:t xml:space="preserve">онсультативном пункте, определяется видом </w:t>
      </w:r>
      <w:r>
        <w:t>МБ</w:t>
      </w:r>
      <w:r w:rsidRPr="00680113">
        <w:t>ДОУ, его кадровым составом.</w:t>
      </w:r>
    </w:p>
    <w:p w:rsidR="00C51DAF" w:rsidRPr="00680113" w:rsidRDefault="00C51DAF" w:rsidP="00C51DAF">
      <w:pPr>
        <w:ind w:firstLine="360"/>
      </w:pPr>
      <w:r w:rsidRPr="00680113">
        <w:t>3.13. В решении всех проблем педагоги службы</w:t>
      </w:r>
      <w:r>
        <w:t>:</w:t>
      </w:r>
      <w:r w:rsidRPr="00680113">
        <w:t xml:space="preserve"> </w:t>
      </w:r>
    </w:p>
    <w:p w:rsidR="00C51DAF" w:rsidRPr="00680113" w:rsidRDefault="00C51DAF" w:rsidP="00C51DAF">
      <w:pPr>
        <w:ind w:firstLine="360"/>
      </w:pPr>
      <w:r w:rsidRPr="00680113">
        <w:t xml:space="preserve">         </w:t>
      </w:r>
      <w:proofErr w:type="gramStart"/>
      <w:r w:rsidRPr="00680113">
        <w:t>- руководствуются интересами ребенка и за</w:t>
      </w:r>
      <w:r>
        <w:t>дачами его личностного развития;</w:t>
      </w:r>
      <w:r w:rsidRPr="00680113">
        <w:br/>
        <w:t xml:space="preserve">              - осуществляют свою деятельность в тесном контакте с родителями (законными  </w:t>
      </w:r>
      <w:proofErr w:type="gramEnd"/>
    </w:p>
    <w:p w:rsidR="00C51DAF" w:rsidRPr="00680113" w:rsidRDefault="00C51DAF" w:rsidP="00C51DAF">
      <w:pPr>
        <w:ind w:firstLine="360"/>
      </w:pPr>
      <w:r w:rsidRPr="00680113">
        <w:t xml:space="preserve">           </w:t>
      </w:r>
      <w:r>
        <w:t>представителями);</w:t>
      </w:r>
      <w:r w:rsidRPr="00680113">
        <w:br/>
        <w:t xml:space="preserve">              - обеспечивают защиту прав и достоинств каждого ребенка, конфиденциальность  </w:t>
      </w:r>
    </w:p>
    <w:p w:rsidR="00C51DAF" w:rsidRPr="00680113" w:rsidRDefault="00C51DAF" w:rsidP="00C51DAF">
      <w:pPr>
        <w:ind w:firstLine="360"/>
      </w:pPr>
      <w:r w:rsidRPr="00680113">
        <w:t xml:space="preserve">           информации.</w:t>
      </w:r>
    </w:p>
    <w:p w:rsidR="00C51DAF" w:rsidRPr="00680113" w:rsidRDefault="00C51DAF" w:rsidP="00C51DAF">
      <w:pPr>
        <w:shd w:val="clear" w:color="auto" w:fill="FFFFFF"/>
        <w:spacing w:before="240" w:after="240"/>
        <w:jc w:val="center"/>
      </w:pPr>
      <w:r>
        <w:rPr>
          <w:rStyle w:val="a3"/>
          <w:sz w:val="28"/>
          <w:szCs w:val="28"/>
        </w:rPr>
        <w:t>4. Документация консультативного пункта</w:t>
      </w:r>
    </w:p>
    <w:p w:rsidR="00C51DAF" w:rsidRPr="00680113" w:rsidRDefault="00C51DAF" w:rsidP="00C51DAF">
      <w:pPr>
        <w:ind w:firstLine="360"/>
        <w:jc w:val="both"/>
      </w:pPr>
      <w:r w:rsidRPr="00680113">
        <w:t>4.1. Ведение документации в консультативном пункте выделяется в отдельное делопроизводство.</w:t>
      </w:r>
    </w:p>
    <w:p w:rsidR="00C51DAF" w:rsidRPr="00680113" w:rsidRDefault="00C51DAF" w:rsidP="00C51DAF">
      <w:pPr>
        <w:ind w:firstLine="360"/>
        <w:jc w:val="both"/>
      </w:pPr>
      <w:r w:rsidRPr="00680113">
        <w:t>4.2. Для    фиксирования    деятельности    консультативного    пункта</w:t>
      </w:r>
      <w:r w:rsidRPr="00680113">
        <w:br/>
        <w:t>необходимо ведение следующей документации, которую заполняют все специалисты ответственные за проведение консультаций:</w:t>
      </w:r>
    </w:p>
    <w:p w:rsidR="00C51DAF" w:rsidRPr="00680113" w:rsidRDefault="00C51DAF" w:rsidP="00C51DAF">
      <w:pPr>
        <w:ind w:firstLine="360"/>
        <w:jc w:val="both"/>
      </w:pPr>
      <w:r w:rsidRPr="00680113">
        <w:t>•         журнал регистрации обращений;</w:t>
      </w:r>
    </w:p>
    <w:p w:rsidR="00C51DAF" w:rsidRPr="00680113" w:rsidRDefault="00C51DAF" w:rsidP="00C51DAF">
      <w:pPr>
        <w:ind w:firstLine="360"/>
        <w:jc w:val="both"/>
      </w:pPr>
      <w:r w:rsidRPr="00680113">
        <w:t>•         журнал посещаемости, расписание проведенных лекций и т.д.;</w:t>
      </w:r>
    </w:p>
    <w:p w:rsidR="00C51DAF" w:rsidRPr="00680113" w:rsidRDefault="00C51DAF" w:rsidP="00C51DAF">
      <w:pPr>
        <w:ind w:firstLine="360"/>
        <w:jc w:val="both"/>
      </w:pPr>
      <w:r w:rsidRPr="00680113">
        <w:t>•         план работы консультативного пункта;</w:t>
      </w:r>
    </w:p>
    <w:p w:rsidR="00C51DAF" w:rsidRDefault="00C51DAF" w:rsidP="00C51DAF">
      <w:pPr>
        <w:ind w:firstLine="360"/>
        <w:jc w:val="both"/>
      </w:pPr>
      <w:r w:rsidRPr="00680113">
        <w:t xml:space="preserve">•         </w:t>
      </w:r>
      <w:r>
        <w:t>график работы</w:t>
      </w:r>
      <w:r w:rsidRPr="00680113">
        <w:t xml:space="preserve"> консультативного пункта, </w:t>
      </w:r>
      <w:r>
        <w:t>утвержденный заведующим.</w:t>
      </w:r>
    </w:p>
    <w:p w:rsidR="00C51DAF" w:rsidRPr="00680113" w:rsidRDefault="00C51DAF" w:rsidP="00C51DAF">
      <w:pPr>
        <w:ind w:firstLine="360"/>
        <w:jc w:val="both"/>
      </w:pPr>
      <w:r w:rsidRPr="00680113">
        <w:t xml:space="preserve"> </w:t>
      </w:r>
    </w:p>
    <w:p w:rsidR="00C51DAF" w:rsidRDefault="00C51DAF" w:rsidP="00C51DA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53F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53F66">
        <w:rPr>
          <w:b/>
          <w:sz w:val="28"/>
          <w:szCs w:val="28"/>
        </w:rPr>
        <w:t>Финанси</w:t>
      </w:r>
      <w:r>
        <w:rPr>
          <w:b/>
          <w:sz w:val="28"/>
          <w:szCs w:val="28"/>
        </w:rPr>
        <w:t>рование консультативного пункта</w:t>
      </w:r>
    </w:p>
    <w:p w:rsidR="00C51DAF" w:rsidRPr="00053F66" w:rsidRDefault="00C51DAF" w:rsidP="00C51DAF">
      <w:pPr>
        <w:ind w:firstLine="360"/>
        <w:jc w:val="center"/>
        <w:rPr>
          <w:b/>
          <w:sz w:val="28"/>
          <w:szCs w:val="28"/>
        </w:rPr>
      </w:pPr>
    </w:p>
    <w:p w:rsidR="00C51DAF" w:rsidRPr="00680113" w:rsidRDefault="00C51DAF" w:rsidP="00C51DAF">
      <w:pPr>
        <w:ind w:firstLine="360"/>
        <w:jc w:val="both"/>
      </w:pPr>
      <w:r>
        <w:t>5</w:t>
      </w:r>
      <w:r w:rsidRPr="00680113">
        <w:t>.1.         Образовательные   услуги   финансируются   за   счет   средств</w:t>
      </w:r>
      <w:r w:rsidRPr="00680113">
        <w:br/>
        <w:t>муниципальных     бюджетов,     затраты     на     содержание     и     развит</w:t>
      </w:r>
      <w:r>
        <w:t>ие</w:t>
      </w:r>
      <w:r>
        <w:br/>
        <w:t>материальной   базы  несет  У</w:t>
      </w:r>
      <w:r w:rsidRPr="00680113">
        <w:t xml:space="preserve">чредитель  </w:t>
      </w:r>
      <w:r>
        <w:t>МБ</w:t>
      </w:r>
      <w:r w:rsidRPr="00680113">
        <w:t>ДОУ,</w:t>
      </w:r>
      <w:r>
        <w:t xml:space="preserve">   на  базе   которого  создан</w:t>
      </w:r>
      <w:r>
        <w:br/>
        <w:t>к</w:t>
      </w:r>
      <w:r w:rsidRPr="00680113">
        <w:t>онсультативный  пункт.   Дополнительны</w:t>
      </w:r>
      <w:r>
        <w:t>е</w:t>
      </w:r>
      <w:r w:rsidRPr="00680113">
        <w:t xml:space="preserve">  платные  образовательные  и</w:t>
      </w:r>
      <w:r w:rsidRPr="00680113">
        <w:br/>
        <w:t xml:space="preserve">другие услуги </w:t>
      </w:r>
      <w:r>
        <w:t>МБДОУ не оказывает</w:t>
      </w:r>
      <w:r w:rsidRPr="00680113">
        <w:t>.</w:t>
      </w:r>
    </w:p>
    <w:p w:rsidR="00C51DAF" w:rsidRPr="00053F66" w:rsidRDefault="00C51DAF" w:rsidP="00C51DAF">
      <w:pPr>
        <w:ind w:firstLine="360"/>
        <w:jc w:val="both"/>
        <w:rPr>
          <w:bCs/>
        </w:rPr>
      </w:pPr>
      <w:r>
        <w:rPr>
          <w:bCs/>
        </w:rPr>
        <w:t xml:space="preserve">5.2. </w:t>
      </w:r>
      <w:r w:rsidRPr="00680113">
        <w:rPr>
          <w:bCs/>
        </w:rPr>
        <w:t xml:space="preserve">По решению </w:t>
      </w:r>
      <w:r>
        <w:rPr>
          <w:bCs/>
        </w:rPr>
        <w:t>заведующего</w:t>
      </w:r>
      <w:r w:rsidRPr="00680113">
        <w:rPr>
          <w:bCs/>
        </w:rPr>
        <w:t xml:space="preserve"> </w:t>
      </w:r>
      <w:r>
        <w:rPr>
          <w:bCs/>
        </w:rPr>
        <w:t>МБД</w:t>
      </w:r>
      <w:r w:rsidRPr="00680113">
        <w:rPr>
          <w:bCs/>
        </w:rPr>
        <w:t>ОУ педагогическим работникам, осуществляющим консультативную деятельнос</w:t>
      </w:r>
      <w:r>
        <w:rPr>
          <w:bCs/>
        </w:rPr>
        <w:t>ть, может производиться оплата</w:t>
      </w:r>
      <w:r w:rsidRPr="00680113">
        <w:rPr>
          <w:bCs/>
        </w:rPr>
        <w:t xml:space="preserve"> стимулирующей частью.</w:t>
      </w:r>
    </w:p>
    <w:p w:rsidR="00C51DAF" w:rsidRPr="00680113" w:rsidRDefault="00C51DAF" w:rsidP="00C51DAF"/>
    <w:p w:rsidR="00C51DAF" w:rsidRDefault="00C51DAF" w:rsidP="00C51DAF"/>
    <w:p w:rsidR="002D67FE" w:rsidRDefault="002D67FE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Default="00C51DAF"/>
    <w:p w:rsidR="00C51DAF" w:rsidRPr="00C51DAF" w:rsidRDefault="00C51DAF" w:rsidP="00C51DAF">
      <w:pPr>
        <w:framePr w:wrap="around" w:vAnchor="page" w:hAnchor="page" w:x="5064" w:y="76"/>
        <w:rPr>
          <w:rFonts w:ascii="Tahoma" w:hAnsi="Tahoma" w:cs="Tahoma"/>
          <w:sz w:val="2"/>
          <w:szCs w:val="2"/>
          <w:lang w:val="en-US"/>
        </w:rPr>
      </w:pPr>
    </w:p>
    <w:p w:rsidR="00C51DAF" w:rsidRDefault="00C51DAF" w:rsidP="00C51DAF">
      <w:pPr>
        <w:jc w:val="right"/>
      </w:pPr>
      <w:r>
        <w:rPr>
          <w:rFonts w:ascii="Tahoma" w:hAnsi="Tahoma" w:cs="Tahoma"/>
          <w:noProof/>
          <w:sz w:val="2"/>
          <w:szCs w:val="2"/>
        </w:rPr>
        <w:drawing>
          <wp:inline distT="0" distB="0" distL="0" distR="0" wp14:anchorId="0E54C87B" wp14:editId="659BD911">
            <wp:extent cx="6010275" cy="1905000"/>
            <wp:effectExtent l="0" t="476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10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DAF" w:rsidSect="00C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9B"/>
    <w:rsid w:val="002D67FE"/>
    <w:rsid w:val="00C41E9B"/>
    <w:rsid w:val="00C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1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1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4591</Characters>
  <Application>Microsoft Office Word</Application>
  <DocSecurity>0</DocSecurity>
  <Lines>38</Lines>
  <Paragraphs>10</Paragraphs>
  <ScaleCrop>false</ScaleCrop>
  <Company>*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2016-07-30T10:45:00Z</dcterms:created>
  <dcterms:modified xsi:type="dcterms:W3CDTF">2016-07-30T10:46:00Z</dcterms:modified>
</cp:coreProperties>
</file>